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gotowe apartamenty do odbioru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rynek nieruchomości w Małopolsce? Na jakie &lt;strong&gt;mieszkania w Krakowie&lt;/strong&gt; warto zwrócić uwagę?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prężnie się rozwija. To miejsce nietuzinkowe, znajdujące się w czołówce polskich miast rozwijających nowoczesne sektory biznesu. To z pewnością wizytówka Śląska, zachęcająca do tego, aby rozpocząć tutaj swoją ścieżkę kariery. Zastanawiasz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warte uwagi? Sprawdź gotowe apartamenty zlokalizowane w najbardziej atrakcyjnych częściach Krakowa!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osoby zainteresowane zakupem nieruchomości na terenie Krakowa powinny mieć świadomość tego, że jest to miejsce atrakcyjne zarówno pod względem zawodowym, jak i stwarzające możliwości rozwoju w sferze personalnej.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  <w:b/>
        </w:rPr>
        <w:t xml:space="preserve"> cieszą się dużą popularnością zarówno wśród osób, które stawiają swoje pierwsze kroki w tym mieście, jak i osób, które szukają przytulnego miejsca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Kraków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komfort mieszkańców,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zlokalizowane w atrakcyjnych dzielnicach miasta, a to wszystko z myślą o tym, aby zapewnić mieszkańcom szybki dojazd do centrum miasta. Biuro nieruchomości Wawel Service oferuje mieszkania zlokalizowane zarówno blisko centrum, jak i te nieco oddalone od ścisłego centrum, a to wszystko z myślą o osobach, które szukają miejsca na wyciszenie. Nowoczesne mieszkania, zapewniające swobodną aranżacją czekają na Ciebie. Zapoznaj się z ofertą, a my skontaktujemy się z Tobą!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nowe-mieszkania-w-kra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2025-10-20T11:59:10+02:00</dcterms:created>
  <dcterms:modified xsi:type="dcterms:W3CDTF">2025-10-20T11:59:10+02:00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