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dla każdego 2.0 - nowoczesny i przytulny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dla każdego 2.0 to komfortowe osiedle w Michałowicach będące inwestycją dewelopera Wawel Service. Całość otoczona jest zielenią i stanowi idealne miejsce dla osób pragnących odpocząć od hałasu i zgiełku miasta.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Dom dla każdego 2.0 - nowoczesna inwestycja wśród zieleni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Domy w zabudowie bliźniaczej z ogródkiem w Michałowicach to przestronne ponad 100 metrowe nieruchomości z ogrodem i tarasem. Zaprojektowane według najnowszych standardów, przypadną do gustu każdemu. Komfortowy salon, kuchnia, jadalnia , czy miejsce na kominek zapewniają wygodę i odpowiednią przestrzeń do życia.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z ogródkiem Michałowicach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Dom dla każdego 2.0</w:t>
        </w:r>
      </w:hyperlink>
      <w:r>
        <w:rPr>
          <w:rFonts w:ascii="calibri" w:hAnsi="calibri" w:eastAsia="calibri" w:cs="calibri"/>
          <w:sz w:val="24"/>
          <w:szCs w:val="24"/>
        </w:rPr>
        <w:t xml:space="preserve"> położona jest w sąsiedztwie Dłubiańskiego Parku Krajobrazowego oraz Doliny Młynów. Malownicza okolica zachęca do rowerowych i pieszych wycieczek. W Dolinie Dłubni znaleźć można także historyczne obiekty takie jak stare folwarki, czy zabudowę pałacowo-dworską. Nieopodal osiedla znajdują się sklepy spożywcze, szkoły, apteka, czy urząd miasta.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5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Zielona i spokojna okolica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Drugi etap omawianej inwestycji składać się będzie z ośmiu domów w zabudowie bliźniaczej. </w:t>
      </w:r>
      <w:r>
        <w:rPr>
          <w:rFonts w:ascii="calibri" w:hAnsi="calibri" w:eastAsia="calibri" w:cs="calibri"/>
          <w:sz w:val="24"/>
          <w:szCs w:val="24"/>
          <w:b/>
        </w:rPr>
        <w:t xml:space="preserve">Dom dla każdego 2.0</w:t>
      </w:r>
      <w:r>
        <w:rPr>
          <w:rFonts w:ascii="calibri" w:hAnsi="calibri" w:eastAsia="calibri" w:cs="calibri"/>
          <w:sz w:val="24"/>
          <w:szCs w:val="24"/>
        </w:rPr>
        <w:t xml:space="preserve"> to osiedle zlokalizowane tuż przy podkrakowskich Michałowicach, około 14 km od Krakowa. Planowany termin realizacji inwestycji to IV kwartał 2020 r. Szczegóły oferty znajdują się na stronie internetowej Wawel Service.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awel-service.pl/mieszkania-dom-dla-kazdego-2.html#widok230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2026-08-27T12:54:57+02:00</dcterms:created>
  <dcterms:modified xsi:type="dcterms:W3CDTF">2026-08-27T12:54:57+02:00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