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nad Jeziorem Czorsztyńskim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to gwarancja spokoju i bajecznych widoków za oknem. Deweloper Wawel Service oferuje w miejscowości Mizerna kompleks luksusowych willi, które spełnią wymagania nawet najbardziej wymagających.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dom nad Jeziorem Czorsztyńskim?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Czorsztyńska to inwestycja, którą wyróżniają ciekawe rozwiązania technologiczne oraz nowoczesna architektura, ale z nawiązaniem do góralskiego stylu. Projektanci dołożyli wszelkich starań, by domy wpasowały się w malownicze otoczenie jeziora i gór.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- smart home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domów to połączenie nowoczesnej estetyki i tradycyjnych ornamentów, jakich nie może zabraknąć w górskim klimacie. Subtelne dodatki, naturalna kolorystyka i naturalne, drewniane elementy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nad Jeziorem Czorsztyńskim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dla osób, które szukają komfortu, ciszy, spokoju i niestandardowych rozwiązań. Każdy z domów jest odpowiednio przystosowany do zastosowania technologii smart home.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nad Jeziorem Czorsztyńskim</w:t>
      </w:r>
      <w:r>
        <w:rPr>
          <w:rFonts w:ascii="calibri" w:hAnsi="calibri" w:eastAsia="calibri" w:cs="calibri"/>
          <w:sz w:val="24"/>
          <w:szCs w:val="24"/>
        </w:rPr>
        <w:t xml:space="preserve"> to inwestycja zlokalizowana nad brzegiem Jeziora Czorsztyńskiego. Rozległe ścieżki spacerowe, rowerowe, lasy, spływ przełomem Dunajca i zapierające dech w piersiach widoki - wszystko to będzie na wyciągnięcie ręki dla przyszłych mieszkańców osiedla. Osadę Czorsztyn uznać można za miejsce absolutnie magiczne, dające możliwość spokojnego, jak i aktywnego wypoczynku.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2026-02-04T05:12:32+01:00</dcterms:created>
  <dcterms:modified xsi:type="dcterms:W3CDTF">2026-02-04T05:12:32+01:00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