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wyjątkowe domy nad jeziorem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zamieszkać nad malowniczym jeziorem, w otoczeniu natury? Dowiedz się więcej o Osadzie Czorsztyn!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zamieszkaj u podnóża gór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góry wprawiają w zachwyt i zapierają dech w piersiach. Nic dziwnego, że przyciągają turystów praktycznie o każdej porze roku. Wiele osób, które choć raz </w:t>
      </w:r>
      <w:r>
        <w:rPr>
          <w:rFonts w:ascii="calibri" w:hAnsi="calibri" w:eastAsia="calibri" w:cs="calibri"/>
          <w:sz w:val="24"/>
          <w:szCs w:val="24"/>
        </w:rPr>
        <w:t xml:space="preserve">poczuje</w:t>
      </w:r>
      <w:r>
        <w:rPr>
          <w:rFonts w:ascii="calibri" w:hAnsi="calibri" w:eastAsia="calibri" w:cs="calibri"/>
          <w:sz w:val="24"/>
          <w:szCs w:val="24"/>
        </w:rPr>
        <w:t xml:space="preserve"> górski klimat, </w:t>
      </w:r>
      <w:r>
        <w:rPr>
          <w:rFonts w:ascii="calibri" w:hAnsi="calibri" w:eastAsia="calibri" w:cs="calibri"/>
          <w:sz w:val="24"/>
          <w:szCs w:val="24"/>
        </w:rPr>
        <w:t xml:space="preserve">chce wracać w te okolice</w:t>
      </w:r>
      <w:r>
        <w:rPr>
          <w:rFonts w:ascii="calibri" w:hAnsi="calibri" w:eastAsia="calibri" w:cs="calibri"/>
          <w:sz w:val="24"/>
          <w:szCs w:val="24"/>
        </w:rPr>
        <w:t xml:space="preserve">.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Osada Czorsztyn</w:t>
      </w:r>
      <w:r>
        <w:rPr>
          <w:rFonts w:ascii="calibri" w:hAnsi="calibri" w:eastAsia="calibri" w:cs="calibri"/>
          <w:sz w:val="24"/>
          <w:szCs w:val="24"/>
        </w:rPr>
        <w:t xml:space="preserve">, czyli nowoczesne </w:t>
      </w:r>
      <w:r>
        <w:rPr>
          <w:rFonts w:ascii="calibri" w:hAnsi="calibri" w:eastAsia="calibri" w:cs="calibri"/>
          <w:sz w:val="24"/>
          <w:szCs w:val="24"/>
        </w:rPr>
        <w:t xml:space="preserve">osiedle całorocznych domów jednorodzinnych, </w:t>
      </w:r>
      <w:r>
        <w:rPr>
          <w:rFonts w:ascii="calibri" w:hAnsi="calibri" w:eastAsia="calibri" w:cs="calibri"/>
          <w:sz w:val="24"/>
          <w:szCs w:val="24"/>
        </w:rPr>
        <w:t xml:space="preserve">położone nad samym </w:t>
      </w:r>
      <w:r>
        <w:rPr>
          <w:rFonts w:ascii="calibri" w:hAnsi="calibri" w:eastAsia="calibri" w:cs="calibri"/>
          <w:sz w:val="24"/>
          <w:szCs w:val="24"/>
        </w:rPr>
        <w:t xml:space="preserve">Zalewem</w:t>
      </w:r>
      <w:r>
        <w:rPr>
          <w:rFonts w:ascii="calibri" w:hAnsi="calibri" w:eastAsia="calibri" w:cs="calibri"/>
          <w:sz w:val="24"/>
          <w:szCs w:val="24"/>
        </w:rPr>
        <w:t xml:space="preserve"> Czorsztyńskim z widokiem na trzy pasma górskie: Pieniny, Tatry i Gorce.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Osada Czorsztyn jest realizowana przez Wawel Service</w:t>
      </w:r>
      <w:r>
        <w:rPr>
          <w:rFonts w:ascii="calibri" w:hAnsi="calibri" w:eastAsia="calibri" w:cs="calibri"/>
          <w:sz w:val="24"/>
          <w:szCs w:val="24"/>
        </w:rPr>
        <w:t xml:space="preserve">, znanego krakowskiego dewelopera, który na swoją renomę pracuje już od kilkudziesięciu lat. To kameralne i ekskluzywne </w:t>
      </w:r>
      <w:r>
        <w:rPr>
          <w:rFonts w:ascii="calibri" w:hAnsi="calibri" w:eastAsia="calibri" w:cs="calibri"/>
          <w:sz w:val="24"/>
          <w:szCs w:val="24"/>
        </w:rPr>
        <w:t xml:space="preserve">osiedle</w:t>
      </w:r>
      <w:r>
        <w:rPr>
          <w:rFonts w:ascii="calibri" w:hAnsi="calibri" w:eastAsia="calibri" w:cs="calibri"/>
          <w:sz w:val="24"/>
          <w:szCs w:val="24"/>
        </w:rPr>
        <w:t xml:space="preserve"> składa się z 20 domów jednorodzinnych o powierzchni 125 m2. Wyróżnia je </w:t>
      </w:r>
      <w:r>
        <w:rPr>
          <w:rFonts w:ascii="calibri" w:hAnsi="calibri" w:eastAsia="calibri" w:cs="calibri"/>
          <w:sz w:val="24"/>
          <w:szCs w:val="24"/>
        </w:rPr>
        <w:t xml:space="preserve">tradycyjne</w:t>
      </w:r>
      <w:r>
        <w:rPr>
          <w:rFonts w:ascii="calibri" w:hAnsi="calibri" w:eastAsia="calibri" w:cs="calibri"/>
          <w:sz w:val="24"/>
          <w:szCs w:val="24"/>
        </w:rPr>
        <w:t xml:space="preserve"> budownictwo w góralskim stylu. Za budowę konstrukcji odpowiedzialni są budowniczy z samego Podhala. Osada Czorsztyn to miejsce, które powstaje w duchu ekologicznych rozwiązań - każdy z mieszkańców będzie miał dostęp do </w:t>
      </w:r>
      <w:r>
        <w:rPr>
          <w:rFonts w:ascii="calibri" w:hAnsi="calibri" w:eastAsia="calibri" w:cs="calibri"/>
          <w:sz w:val="24"/>
          <w:szCs w:val="24"/>
        </w:rPr>
        <w:t xml:space="preserve">elektrycznej ładowarki samochodowej.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Czorsztyn, czyli połączenie nowoczesności z tradycją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Osada Czorsztyn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tradycja, ale także nowoczesność.</w:t>
      </w:r>
      <w:r>
        <w:rPr>
          <w:rFonts w:ascii="calibri" w:hAnsi="calibri" w:eastAsia="calibri" w:cs="calibri"/>
          <w:sz w:val="24"/>
          <w:szCs w:val="24"/>
        </w:rPr>
        <w:t xml:space="preserve"> Góralski charakter, naturalne materiały: drewno i kamień - wspaniale współgrają z aluminium i szkłem. Z okien domów rozpościera się widok na zapierające dech w piersiach łańcuchy górskie Tatr, Gorców i Pienin, a bezpośrednie otoczenie terenów zielonych gwarantuje odpoczynek i relaks. Dla mieszkańców zaplanowano prywatną plażę nad samym Jeziorem Czorsztyńskim, która znajduje się zaledwie kilka kroków od domów. </w:t>
      </w:r>
      <w:r>
        <w:rPr>
          <w:rFonts w:ascii="calibri" w:hAnsi="calibri" w:eastAsia="calibri" w:cs="calibri"/>
          <w:sz w:val="24"/>
          <w:szCs w:val="24"/>
        </w:rPr>
        <w:t xml:space="preserve">Koniec prac nad inwestycją przewiduje się na IV kwartał 2023 roku. Nie czekaj i zarezerwuj swój wymarzony dom!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czorszt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2026-03-24T03:38:06+01:00</dcterms:created>
  <dcterms:modified xsi:type="dcterms:W3CDTF">2026-03-24T03:38:06+01:00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